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20" w:lineRule="atLeast"/>
        <w:rPr>
          <w:rFonts w:ascii="仿宋_GB2312" w:eastAsia="仿宋_GB2312"/>
          <w:sz w:val="32"/>
          <w:szCs w:val="32"/>
        </w:rPr>
      </w:pPr>
      <w:r>
        <w:rPr>
          <w:rFonts w:hint="eastAsia"/>
          <w:b/>
          <w:bCs/>
        </w:rPr>
        <w:t>附件一 ：</w:t>
      </w:r>
    </w:p>
    <w:p>
      <w:pPr>
        <w:jc w:val="center"/>
        <w:rPr>
          <w:rFonts w:ascii="仿宋_GB2312" w:eastAsia="仿宋_GB2312"/>
          <w:sz w:val="32"/>
          <w:szCs w:val="32"/>
        </w:rPr>
      </w:pPr>
      <w:bookmarkStart w:id="0" w:name="_GoBack"/>
      <w:r>
        <w:rPr>
          <w:rFonts w:hint="eastAsia" w:ascii="仿宋_GB2312" w:eastAsia="仿宋_GB2312"/>
          <w:sz w:val="32"/>
          <w:szCs w:val="32"/>
        </w:rPr>
        <w:t>分论坛召集人申请表</w:t>
      </w:r>
    </w:p>
    <w:bookmarkEnd w:id="0"/>
    <w:tbl>
      <w:tblPr>
        <w:tblStyle w:val="5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84"/>
        <w:gridCol w:w="2580"/>
        <w:gridCol w:w="1701"/>
        <w:gridCol w:w="198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2884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/>
                <w:sz w:val="24"/>
                <w:szCs w:val="24"/>
              </w:rPr>
              <w:t>姓</w:t>
            </w:r>
            <w:r>
              <w:rPr>
                <w:rFonts w:hint="eastAsia" w:ascii="仿宋_GB2312" w:eastAsia="仿宋_GB2312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/>
                <w:sz w:val="24"/>
                <w:szCs w:val="24"/>
              </w:rPr>
              <w:t>名</w:t>
            </w:r>
          </w:p>
        </w:tc>
        <w:tc>
          <w:tcPr>
            <w:tcW w:w="2580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/>
                <w:sz w:val="24"/>
                <w:szCs w:val="24"/>
              </w:rPr>
              <w:t>性</w:t>
            </w:r>
            <w:r>
              <w:rPr>
                <w:rFonts w:hint="eastAsia" w:ascii="仿宋_GB2312" w:eastAsia="仿宋_GB2312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/>
                <w:sz w:val="24"/>
                <w:szCs w:val="24"/>
              </w:rPr>
              <w:t>别</w:t>
            </w:r>
          </w:p>
        </w:tc>
        <w:tc>
          <w:tcPr>
            <w:tcW w:w="1985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2884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电子邮箱</w:t>
            </w:r>
          </w:p>
        </w:tc>
        <w:tc>
          <w:tcPr>
            <w:tcW w:w="2580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电话号码</w:t>
            </w:r>
          </w:p>
        </w:tc>
        <w:tc>
          <w:tcPr>
            <w:tcW w:w="1985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2884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/>
                <w:sz w:val="24"/>
                <w:szCs w:val="24"/>
              </w:rPr>
              <w:t>单位/</w:t>
            </w:r>
            <w:r>
              <w:rPr>
                <w:rFonts w:hint="eastAsia" w:ascii="仿宋_GB2312" w:eastAsia="仿宋_GB2312"/>
                <w:sz w:val="24"/>
                <w:szCs w:val="24"/>
              </w:rPr>
              <w:t>职称</w:t>
            </w:r>
            <w:r>
              <w:rPr>
                <w:rFonts w:ascii="仿宋_GB2312" w:eastAsia="仿宋_GB2312"/>
                <w:sz w:val="24"/>
                <w:szCs w:val="24"/>
              </w:rPr>
              <w:t>/职务</w:t>
            </w:r>
          </w:p>
        </w:tc>
        <w:tc>
          <w:tcPr>
            <w:tcW w:w="6266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7" w:hRule="atLeast"/>
          <w:jc w:val="center"/>
        </w:trPr>
        <w:tc>
          <w:tcPr>
            <w:tcW w:w="2884" w:type="dxa"/>
            <w:shd w:val="clear" w:color="auto" w:fill="auto"/>
            <w:vAlign w:val="center"/>
          </w:tcPr>
          <w:p>
            <w:pPr>
              <w:spacing w:line="360" w:lineRule="auto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负责分论坛</w:t>
            </w:r>
          </w:p>
        </w:tc>
        <w:tc>
          <w:tcPr>
            <w:tcW w:w="6266" w:type="dxa"/>
            <w:gridSpan w:val="3"/>
            <w:shd w:val="clear" w:color="auto" w:fill="auto"/>
            <w:vAlign w:val="center"/>
          </w:tcPr>
          <w:p>
            <w:pPr>
              <w:spacing w:line="240" w:lineRule="exact"/>
              <w:jc w:val="both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□</w:t>
            </w:r>
            <w:r>
              <w:rPr>
                <w:rFonts w:hint="eastAsia" w:ascii="仿宋_GB2312" w:eastAsia="仿宋_GB2312"/>
                <w:sz w:val="36"/>
                <w:szCs w:val="36"/>
              </w:rPr>
              <w:t xml:space="preserve"> </w:t>
            </w:r>
            <w:r>
              <w:rPr>
                <w:rFonts w:hint="eastAsia" w:ascii="仿宋_GB2312" w:eastAsia="仿宋_GB2312"/>
              </w:rPr>
              <w:t>1.</w:t>
            </w:r>
            <w:r>
              <w:rPr>
                <w:rFonts w:ascii="仿宋_GB2312" w:eastAsia="仿宋_GB2312"/>
              </w:rPr>
              <w:t xml:space="preserve"> </w:t>
            </w:r>
            <w:r>
              <w:rPr>
                <w:rFonts w:hint="eastAsia" w:ascii="仿宋_GB2312" w:eastAsia="仿宋_GB2312"/>
              </w:rPr>
              <w:t>海岸带土地利用/覆被遥感</w:t>
            </w:r>
          </w:p>
          <w:p>
            <w:pPr>
              <w:spacing w:line="240" w:lineRule="exact"/>
              <w:jc w:val="both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 xml:space="preserve">□ </w:t>
            </w:r>
            <w:r>
              <w:rPr>
                <w:rFonts w:hint="eastAsia" w:ascii="仿宋_GB2312" w:eastAsia="仿宋_GB2312"/>
              </w:rPr>
              <w:t>2.</w:t>
            </w:r>
            <w:r>
              <w:rPr>
                <w:rFonts w:ascii="仿宋_GB2312" w:eastAsia="仿宋_GB2312"/>
              </w:rPr>
              <w:t xml:space="preserve"> </w:t>
            </w:r>
            <w:r>
              <w:rPr>
                <w:rFonts w:hint="eastAsia" w:ascii="仿宋_GB2312" w:eastAsia="仿宋_GB2312"/>
              </w:rPr>
              <w:t>海岸带环境与生态遥感</w:t>
            </w:r>
          </w:p>
          <w:p>
            <w:pPr>
              <w:spacing w:line="240" w:lineRule="exact"/>
              <w:jc w:val="both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□</w:t>
            </w:r>
            <w:r>
              <w:rPr>
                <w:rFonts w:hint="eastAsia" w:ascii="仿宋_GB2312" w:eastAsia="仿宋_GB2312"/>
              </w:rPr>
              <w:t xml:space="preserve"> 3.</w:t>
            </w:r>
            <w:r>
              <w:rPr>
                <w:rFonts w:ascii="仿宋_GB2312" w:eastAsia="仿宋_GB2312"/>
              </w:rPr>
              <w:t xml:space="preserve"> </w:t>
            </w:r>
            <w:r>
              <w:rPr>
                <w:rFonts w:hint="eastAsia" w:ascii="仿宋_GB2312" w:eastAsia="仿宋_GB2312"/>
              </w:rPr>
              <w:t>海岸带灾害与恢复力遥感</w:t>
            </w:r>
          </w:p>
          <w:p>
            <w:pPr>
              <w:spacing w:line="240" w:lineRule="exact"/>
              <w:jc w:val="both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 xml:space="preserve">□ </w:t>
            </w:r>
            <w:r>
              <w:rPr>
                <w:rFonts w:hint="eastAsia" w:ascii="仿宋_GB2312" w:eastAsia="仿宋_GB2312"/>
              </w:rPr>
              <w:t>4.</w:t>
            </w:r>
            <w:r>
              <w:rPr>
                <w:rFonts w:ascii="仿宋_GB2312" w:eastAsia="仿宋_GB2312"/>
              </w:rPr>
              <w:t xml:space="preserve"> </w:t>
            </w:r>
            <w:r>
              <w:rPr>
                <w:rFonts w:hint="eastAsia" w:ascii="仿宋_GB2312" w:eastAsia="仿宋_GB2312"/>
              </w:rPr>
              <w:t>海岸带修复与可持续遥感</w:t>
            </w:r>
          </w:p>
          <w:p>
            <w:pPr>
              <w:spacing w:line="240" w:lineRule="exact"/>
              <w:jc w:val="both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□</w:t>
            </w:r>
            <w:r>
              <w:rPr>
                <w:rFonts w:hint="eastAsia" w:ascii="仿宋_GB2312" w:eastAsia="仿宋_GB2312"/>
              </w:rPr>
              <w:t xml:space="preserve"> 5.</w:t>
            </w:r>
            <w:r>
              <w:rPr>
                <w:rFonts w:ascii="仿宋_GB2312" w:eastAsia="仿宋_GB2312"/>
              </w:rPr>
              <w:t xml:space="preserve"> </w:t>
            </w:r>
            <w:r>
              <w:rPr>
                <w:rFonts w:hint="eastAsia" w:ascii="仿宋_GB2312" w:eastAsia="仿宋_GB2312"/>
              </w:rPr>
              <w:t>海岸带乡村振兴与城市遥感</w:t>
            </w:r>
          </w:p>
          <w:p>
            <w:pPr>
              <w:spacing w:line="240" w:lineRule="exact"/>
              <w:jc w:val="both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□</w:t>
            </w:r>
            <w:r>
              <w:rPr>
                <w:rFonts w:hint="eastAsia" w:ascii="仿宋_GB2312" w:eastAsia="仿宋_GB2312"/>
              </w:rPr>
              <w:t xml:space="preserve"> 6.</w:t>
            </w:r>
            <w:r>
              <w:rPr>
                <w:rFonts w:ascii="仿宋_GB2312" w:eastAsia="仿宋_GB2312"/>
              </w:rPr>
              <w:t xml:space="preserve"> </w:t>
            </w:r>
            <w:r>
              <w:rPr>
                <w:rFonts w:hint="eastAsia" w:ascii="仿宋_GB2312" w:eastAsia="仿宋_GB2312"/>
              </w:rPr>
              <w:t>海岸带、岛礁与全球气候变化遥感</w:t>
            </w:r>
          </w:p>
          <w:p>
            <w:pPr>
              <w:spacing w:line="240" w:lineRule="exact"/>
              <w:jc w:val="both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 xml:space="preserve">□ </w:t>
            </w:r>
            <w:r>
              <w:rPr>
                <w:rFonts w:hint="eastAsia" w:ascii="仿宋_GB2312" w:eastAsia="仿宋_GB2312"/>
              </w:rPr>
              <w:t>7. 海岸带遥感AI技术与方法</w:t>
            </w:r>
          </w:p>
          <w:p>
            <w:pPr>
              <w:spacing w:line="240" w:lineRule="exact"/>
              <w:jc w:val="both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 xml:space="preserve">□ </w:t>
            </w:r>
            <w:r>
              <w:rPr>
                <w:rFonts w:hint="eastAsia" w:ascii="仿宋_GB2312" w:eastAsia="仿宋_GB2312"/>
              </w:rPr>
              <w:t>8. 海岸带遥感大数据与决策服务</w:t>
            </w:r>
          </w:p>
          <w:p>
            <w:pPr>
              <w:spacing w:line="240" w:lineRule="exact"/>
              <w:jc w:val="both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□</w:t>
            </w:r>
            <w:r>
              <w:rPr>
                <w:rFonts w:hint="eastAsia" w:ascii="仿宋_GB2312" w:eastAsia="仿宋_GB2312"/>
              </w:rPr>
              <w:t xml:space="preserve"> 9. 海岸带政策管理与陆海统筹</w:t>
            </w:r>
          </w:p>
          <w:p>
            <w:pPr>
              <w:spacing w:line="240" w:lineRule="exact"/>
              <w:jc w:val="both"/>
              <w:rPr>
                <w:rFonts w:ascii="仿宋_GB2312" w:eastAsia="仿宋_GB2312"/>
                <w:sz w:val="18"/>
                <w:szCs w:val="18"/>
              </w:rPr>
            </w:pPr>
            <w:r>
              <w:rPr>
                <w:rFonts w:hint="eastAsia" w:ascii="仿宋_GB2312" w:eastAsia="仿宋_GB2312"/>
              </w:rPr>
              <w:t>其他</w:t>
            </w:r>
            <w:r>
              <w:rPr>
                <w:rFonts w:hint="eastAsia" w:ascii="仿宋_GB2312" w:eastAsia="仿宋_GB2312"/>
                <w:u w:val="single"/>
              </w:rPr>
              <w:t xml:space="preserve">： </w:t>
            </w:r>
            <w:r>
              <w:rPr>
                <w:rFonts w:ascii="仿宋_GB2312" w:eastAsia="仿宋_GB2312"/>
                <w:u w:val="single"/>
              </w:rPr>
              <w:t xml:space="preserve">                                                 </w:t>
            </w:r>
            <w:r>
              <w:rPr>
                <w:rFonts w:hint="eastAsia" w:ascii="仿宋_GB2312" w:eastAsia="仿宋_GB2312"/>
                <w:u w:val="single"/>
              </w:rPr>
              <w:t xml:space="preserve">. </w:t>
            </w:r>
            <w:r>
              <w:rPr>
                <w:rFonts w:ascii="仿宋_GB2312" w:eastAsia="仿宋_GB2312"/>
                <w:u w:val="single"/>
              </w:rPr>
              <w:t xml:space="preserve"> </w:t>
            </w:r>
            <w:r>
              <w:rPr>
                <w:rFonts w:ascii="仿宋_GB2312" w:eastAsia="仿宋_GB2312"/>
                <w:sz w:val="18"/>
                <w:szCs w:val="18"/>
                <w:u w:val="single"/>
              </w:rPr>
              <w:t xml:space="preserve"> </w:t>
            </w:r>
            <w:r>
              <w:rPr>
                <w:rFonts w:ascii="仿宋_GB2312" w:eastAsia="仿宋_GB2312"/>
                <w:sz w:val="18"/>
                <w:szCs w:val="18"/>
              </w:rPr>
              <w:t xml:space="preserve"> </w:t>
            </w:r>
          </w:p>
          <w:p>
            <w:pPr>
              <w:spacing w:line="360" w:lineRule="exact"/>
              <w:jc w:val="both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18"/>
                <w:szCs w:val="18"/>
              </w:rPr>
              <w:t>（备注：不限于上述专题</w:t>
            </w:r>
            <w:r>
              <w:rPr>
                <w:rFonts w:ascii="仿宋_GB2312" w:eastAsia="仿宋_GB2312"/>
                <w:sz w:val="24"/>
                <w:szCs w:val="24"/>
              </w:rPr>
              <w:t xml:space="preserve">  </w:t>
            </w:r>
            <w:r>
              <w:rPr>
                <w:rFonts w:hint="eastAsia" w:ascii="仿宋_GB2312" w:eastAsia="仿宋_GB2312"/>
                <w:sz w:val="18"/>
                <w:szCs w:val="18"/>
              </w:rPr>
              <w:t>）</w:t>
            </w:r>
            <w:r>
              <w:rPr>
                <w:rFonts w:ascii="仿宋_GB2312" w:eastAsia="仿宋_GB2312"/>
                <w:sz w:val="24"/>
                <w:szCs w:val="24"/>
              </w:rPr>
              <w:t xml:space="preserve">                 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3" w:hRule="atLeast"/>
          <w:jc w:val="center"/>
        </w:trPr>
        <w:tc>
          <w:tcPr>
            <w:tcW w:w="2884" w:type="dxa"/>
            <w:shd w:val="clear" w:color="auto" w:fill="auto"/>
            <w:vAlign w:val="center"/>
          </w:tcPr>
          <w:p>
            <w:pPr>
              <w:spacing w:line="360" w:lineRule="auto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个人简介</w:t>
            </w:r>
          </w:p>
          <w:p>
            <w:pPr>
              <w:spacing w:line="360" w:lineRule="auto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（</w:t>
            </w:r>
            <w:r>
              <w:rPr>
                <w:rFonts w:ascii="仿宋_GB2312" w:eastAsia="仿宋_GB2312"/>
                <w:sz w:val="24"/>
                <w:szCs w:val="24"/>
              </w:rPr>
              <w:t>200</w:t>
            </w:r>
            <w:r>
              <w:rPr>
                <w:rFonts w:hint="eastAsia" w:ascii="仿宋_GB2312" w:eastAsia="仿宋_GB2312"/>
                <w:sz w:val="24"/>
                <w:szCs w:val="24"/>
              </w:rPr>
              <w:t>字以内）</w:t>
            </w:r>
          </w:p>
        </w:tc>
        <w:tc>
          <w:tcPr>
            <w:tcW w:w="6266" w:type="dxa"/>
            <w:gridSpan w:val="3"/>
            <w:shd w:val="clear" w:color="auto" w:fill="auto"/>
            <w:vAlign w:val="center"/>
          </w:tcPr>
          <w:p>
            <w:pPr>
              <w:spacing w:line="360" w:lineRule="auto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</w:tbl>
    <w:p>
      <w:pPr>
        <w:spacing w:line="220" w:lineRule="atLeast"/>
      </w:pPr>
    </w:p>
    <w:p/>
    <w:sectPr>
      <w:headerReference r:id="rId5" w:type="first"/>
      <w:footerReference r:id="rId8" w:type="first"/>
      <w:footerReference r:id="rId6" w:type="default"/>
      <w:headerReference r:id="rId4" w:type="even"/>
      <w:footerReference r:id="rId7" w:type="even"/>
      <w:pgSz w:w="11907" w:h="16216"/>
      <w:pgMar w:top="907" w:right="1134" w:bottom="907" w:left="1134" w:header="680" w:footer="567" w:gutter="0"/>
      <w:pgNumType w:start="7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方正书宋简体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center" w:y="1"/>
      <w:rPr>
        <w:rStyle w:val="7"/>
      </w:rPr>
    </w:pPr>
    <w:r>
      <w:fldChar w:fldCharType="begin"/>
    </w:r>
    <w:r>
      <w:rPr>
        <w:rStyle w:val="7"/>
      </w:rPr>
      <w:instrText xml:space="preserve">PAGE  </w:instrText>
    </w:r>
    <w:r>
      <w:fldChar w:fldCharType="separate"/>
    </w:r>
    <w:r>
      <w:rPr>
        <w:rStyle w:val="7"/>
      </w:rPr>
      <w:t>8</w:t>
    </w:r>
    <w:r>
      <w:fldChar w:fldCharType="end"/>
    </w:r>
  </w:p>
  <w:p>
    <w:pPr>
      <w:pStyle w:val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center" w:y="1"/>
      <w:rPr>
        <w:rStyle w:val="7"/>
      </w:rPr>
    </w:pPr>
    <w:r>
      <w:fldChar w:fldCharType="begin"/>
    </w:r>
    <w:r>
      <w:rPr>
        <w:rStyle w:val="7"/>
      </w:rPr>
      <w:instrText xml:space="preserve">PAGE  </w:instrText>
    </w:r>
    <w:r>
      <w:fldChar w:fldCharType="separate"/>
    </w:r>
    <w:r>
      <w:rPr>
        <w:rStyle w:val="7"/>
      </w:rPr>
      <w:t>8</w:t>
    </w:r>
    <w:r>
      <w:fldChar w:fldCharType="end"/>
    </w:r>
  </w:p>
  <w:p>
    <w:pPr>
      <w:pStyle w:val="2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tabs>
        <w:tab w:val="left" w:pos="3420"/>
      </w:tabs>
      <w:spacing w:after="120"/>
      <w:rPr>
        <w:u w:val="single"/>
        <w:lang w:val="en-GB"/>
      </w:rPr>
    </w:pPr>
    <w:r>
      <w:rPr>
        <w:rFonts w:hint="eastAsia"/>
        <w:u w:val="single"/>
        <w:lang w:val="en-GB"/>
      </w:rPr>
      <w:t xml:space="preserve"> </w:t>
    </w:r>
  </w:p>
  <w:p>
    <w:pPr>
      <w:spacing w:line="269" w:lineRule="auto"/>
      <w:ind w:firstLine="295"/>
      <w:rPr>
        <w:rFonts w:ascii="Arial" w:hAnsi="Arial" w:cs="Arial"/>
        <w:sz w:val="2"/>
        <w:lang w:val="en-GB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single" w:color="auto" w:sz="2" w:space="1"/>
      </w:pBdr>
      <w:tabs>
        <w:tab w:val="center" w:pos="4854"/>
        <w:tab w:val="right" w:pos="9534"/>
        <w:tab w:val="clear" w:pos="4153"/>
        <w:tab w:val="clear" w:pos="8306"/>
      </w:tabs>
      <w:spacing w:before="140" w:line="264" w:lineRule="auto"/>
      <w:ind w:firstLine="113"/>
      <w:jc w:val="both"/>
      <w:rPr>
        <w:rStyle w:val="7"/>
        <w:sz w:val="17"/>
      </w:rPr>
    </w:pPr>
    <w:r>
      <w:rPr>
        <w:sz w:val="17"/>
      </w:rPr>
      <w:fldChar w:fldCharType="begin"/>
    </w:r>
    <w:r>
      <w:rPr>
        <w:rStyle w:val="7"/>
        <w:sz w:val="17"/>
      </w:rPr>
      <w:instrText xml:space="preserve">PAGE  </w:instrText>
    </w:r>
    <w:r>
      <w:rPr>
        <w:sz w:val="17"/>
      </w:rPr>
      <w:fldChar w:fldCharType="separate"/>
    </w:r>
    <w:r>
      <w:rPr>
        <w:rStyle w:val="7"/>
        <w:sz w:val="17"/>
      </w:rPr>
      <w:t>8</w:t>
    </w:r>
    <w:r>
      <w:rPr>
        <w:sz w:val="17"/>
      </w:rPr>
      <w:fldChar w:fldCharType="end"/>
    </w:r>
    <w:r>
      <w:rPr>
        <w:sz w:val="17"/>
        <w:lang w:val="en-GB"/>
      </w:rPr>
      <w:tab/>
    </w:r>
    <w:r>
      <w:rPr>
        <w:sz w:val="17"/>
        <w:lang w:val="en-GB"/>
      </w:rPr>
      <w:tab/>
    </w:r>
  </w:p>
  <w:p>
    <w:pPr>
      <w:rPr>
        <w:sz w:val="4"/>
      </w:rPr>
    </w:pPr>
  </w:p>
  <w:p>
    <w:pPr>
      <w:rPr>
        <w:sz w:val="1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tabs>
        <w:tab w:val="left" w:pos="8420"/>
      </w:tabs>
      <w:rPr>
        <w:b/>
        <w:sz w:val="12"/>
      </w:rPr>
    </w:pPr>
    <w:r>
      <w:rPr>
        <w:sz w:val="12"/>
      </w:rPr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E1NzA1N2QxMzNmNzNlMjhjM2IyMjk3MjdhZmE3M2MifQ=="/>
  </w:docVars>
  <w:rsids>
    <w:rsidRoot w:val="385E32B7"/>
    <w:rsid w:val="385E32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nhideWhenUsed="0" w:uiPriority="0" w:name="footnote text"/>
    <w:lsdException w:unhideWhenUsed="0" w:uiPriority="0" w:semiHidden="0" w:name="annotation text"/>
    <w:lsdException w:qFormat="1" w:uiPriority="0" w:semiHidden="0" w:name="header"/>
    <w:lsdException w:qFormat="1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0"/>
    <w:pPr>
      <w:tabs>
        <w:tab w:val="center" w:pos="4153"/>
        <w:tab w:val="right" w:pos="8306"/>
      </w:tabs>
    </w:pPr>
    <w:rPr>
      <w:sz w:val="18"/>
      <w:szCs w:val="18"/>
    </w:rPr>
  </w:style>
  <w:style w:type="paragraph" w:styleId="3">
    <w:name w:val="header"/>
    <w:basedOn w:val="1"/>
    <w:unhideWhenUsed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paragraph" w:styleId="4">
    <w:name w:val="footnote text"/>
    <w:basedOn w:val="2"/>
    <w:semiHidden/>
    <w:qFormat/>
    <w:uiPriority w:val="0"/>
    <w:pPr>
      <w:widowControl w:val="0"/>
      <w:tabs>
        <w:tab w:val="clear" w:pos="4153"/>
        <w:tab w:val="clear" w:pos="8306"/>
      </w:tabs>
      <w:adjustRightInd/>
      <w:spacing w:after="0"/>
    </w:pPr>
    <w:rPr>
      <w:rFonts w:ascii="Times New Roman" w:hAnsi="Times New Roman" w:eastAsia="方正书宋简体" w:cs="Times New Roman"/>
      <w:spacing w:val="2"/>
      <w:kern w:val="2"/>
      <w:sz w:val="15"/>
    </w:rPr>
  </w:style>
  <w:style w:type="character" w:styleId="7">
    <w:name w:val="page number"/>
    <w:basedOn w:val="6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2.xml"/><Relationship Id="rId4" Type="http://schemas.openxmlformats.org/officeDocument/2006/relationships/header" Target="header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2023-08-29T06:53:00Z</dcterms:created>
  <dc:creator>奔奔</dc:creator>
  <cp:lastModifiedBy>奔奔</cp:lastModifiedBy>
  <dcterms:modified xsi:type="dcterms:W3CDTF">2023-08-29T06:53:36Z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A0963A34D43F4F18AAAF066A5A8481EF_11</vt:lpwstr>
  </property>
</Properties>
</file>